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984" w:rsidRPr="001079C1" w:rsidRDefault="00517984" w:rsidP="00517984">
      <w:pPr>
        <w:rPr>
          <w:rFonts w:ascii="Times New Roman" w:eastAsia="Times New Roman" w:hAnsi="Times New Roman"/>
          <w:color w:val="auto"/>
        </w:rPr>
      </w:pPr>
      <w:r w:rsidRPr="001079C1">
        <w:rPr>
          <w:rFonts w:ascii="Times New Roman" w:eastAsia="Times New Roman" w:hAnsi="Times New Roman"/>
          <w:b/>
          <w:bCs/>
          <w:color w:val="auto"/>
          <w:sz w:val="24"/>
          <w:szCs w:val="24"/>
          <w:u w:val="single"/>
        </w:rPr>
        <w:t>FOR IMMEDIATE RELEASE</w:t>
      </w:r>
    </w:p>
    <w:p w:rsidR="00517984" w:rsidRPr="001079C1" w:rsidRDefault="00517984" w:rsidP="00517984">
      <w:pPr>
        <w:jc w:val="center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2C07E9" w:rsidRPr="001079C1" w:rsidRDefault="002C07E9" w:rsidP="00517984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</w:rPr>
      </w:pPr>
    </w:p>
    <w:p w:rsidR="00517984" w:rsidRPr="001079C1" w:rsidRDefault="00517984" w:rsidP="00517984">
      <w:pPr>
        <w:shd w:val="clear" w:color="auto" w:fill="FFFFFF"/>
        <w:jc w:val="center"/>
        <w:rPr>
          <w:rFonts w:ascii="Times New Roman" w:eastAsia="Times New Roman" w:hAnsi="Times New Roman"/>
          <w:color w:val="auto"/>
          <w:sz w:val="28"/>
          <w:szCs w:val="28"/>
        </w:rPr>
      </w:pPr>
      <w:r w:rsidRPr="001079C1">
        <w:rPr>
          <w:rFonts w:ascii="Times New Roman" w:eastAsia="Times New Roman" w:hAnsi="Times New Roman"/>
          <w:b/>
          <w:bCs/>
          <w:color w:val="auto"/>
          <w:sz w:val="28"/>
          <w:szCs w:val="28"/>
        </w:rPr>
        <w:t>Project Farmhouse Opens Doors</w:t>
      </w:r>
    </w:p>
    <w:p w:rsidR="00517984" w:rsidRPr="001079C1" w:rsidRDefault="00517984" w:rsidP="00517984">
      <w:pPr>
        <w:shd w:val="clear" w:color="auto" w:fill="FFFFFF"/>
        <w:jc w:val="center"/>
        <w:rPr>
          <w:rFonts w:ascii="Times New Roman" w:eastAsia="Times New Roman" w:hAnsi="Times New Roman"/>
          <w:color w:val="auto"/>
          <w:sz w:val="28"/>
          <w:szCs w:val="28"/>
        </w:rPr>
      </w:pPr>
      <w:r w:rsidRPr="001079C1">
        <w:rPr>
          <w:rFonts w:ascii="Times New Roman" w:eastAsia="Times New Roman" w:hAnsi="Times New Roman"/>
          <w:i/>
          <w:iCs/>
          <w:color w:val="auto"/>
          <w:sz w:val="28"/>
          <w:szCs w:val="28"/>
        </w:rPr>
        <w:t>NYC’s first Center for Sustainability and Education opens in Union Square</w:t>
      </w:r>
    </w:p>
    <w:p w:rsidR="00517984" w:rsidRPr="001079C1" w:rsidRDefault="00517984" w:rsidP="002C07E9">
      <w:pPr>
        <w:shd w:val="clear" w:color="auto" w:fill="FFFFFF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517984" w:rsidRPr="001079C1" w:rsidRDefault="005D7273" w:rsidP="002C07E9">
      <w:pPr>
        <w:shd w:val="clear" w:color="auto" w:fill="FFFFFF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April 29, 2017 </w:t>
      </w:r>
      <w:r w:rsidRPr="005D7273">
        <w:rPr>
          <w:rFonts w:ascii="Times New Roman" w:eastAsia="Times New Roman" w:hAnsi="Times New Roman"/>
          <w:b/>
          <w:color w:val="auto"/>
          <w:sz w:val="24"/>
          <w:szCs w:val="24"/>
        </w:rPr>
        <w:t>New York, NY</w:t>
      </w:r>
      <w:r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="00B64E24" w:rsidRPr="001079C1">
        <w:rPr>
          <w:rFonts w:ascii="Times New Roman" w:eastAsia="Times New Roman" w:hAnsi="Times New Roman"/>
          <w:color w:val="auto"/>
          <w:sz w:val="24"/>
          <w:szCs w:val="24"/>
        </w:rPr>
        <w:t>GrowNYC</w:t>
      </w:r>
      <w:proofErr w:type="spellEnd"/>
      <w:r w:rsidR="00B64E24" w:rsidRPr="001079C1">
        <w:rPr>
          <w:rFonts w:ascii="Times New Roman" w:eastAsia="Times New Roman" w:hAnsi="Times New Roman"/>
          <w:color w:val="auto"/>
          <w:sz w:val="24"/>
          <w:szCs w:val="24"/>
        </w:rPr>
        <w:t xml:space="preserve"> is opening doors today to </w:t>
      </w:r>
      <w:r w:rsidR="00517984" w:rsidRPr="001079C1">
        <w:rPr>
          <w:rFonts w:ascii="Times New Roman" w:eastAsia="Times New Roman" w:hAnsi="Times New Roman"/>
          <w:color w:val="auto"/>
          <w:sz w:val="24"/>
          <w:szCs w:val="24"/>
        </w:rPr>
        <w:t>Project Farmhouse-</w:t>
      </w:r>
      <w:r w:rsidR="00B64E24" w:rsidRPr="001079C1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="00517984" w:rsidRPr="001079C1">
        <w:rPr>
          <w:rFonts w:ascii="Times New Roman" w:eastAsia="Times New Roman" w:hAnsi="Times New Roman"/>
          <w:color w:val="auto"/>
          <w:sz w:val="24"/>
          <w:szCs w:val="24"/>
        </w:rPr>
        <w:t xml:space="preserve">a </w:t>
      </w:r>
      <w:r w:rsidR="00B64E24" w:rsidRPr="001079C1">
        <w:rPr>
          <w:rFonts w:ascii="Times New Roman" w:eastAsia="Times New Roman" w:hAnsi="Times New Roman"/>
          <w:color w:val="auto"/>
          <w:sz w:val="24"/>
          <w:szCs w:val="24"/>
        </w:rPr>
        <w:t xml:space="preserve">state-of-the-art </w:t>
      </w:r>
      <w:r w:rsidR="00517984" w:rsidRPr="001079C1">
        <w:rPr>
          <w:rFonts w:ascii="Times New Roman" w:eastAsia="Times New Roman" w:hAnsi="Times New Roman"/>
          <w:color w:val="auto"/>
          <w:sz w:val="24"/>
          <w:szCs w:val="24"/>
        </w:rPr>
        <w:t xml:space="preserve">sustainability and education center right here in New York City--to the </w:t>
      </w:r>
      <w:proofErr w:type="gramStart"/>
      <w:r w:rsidR="00517984" w:rsidRPr="001079C1">
        <w:rPr>
          <w:rFonts w:ascii="Times New Roman" w:eastAsia="Times New Roman" w:hAnsi="Times New Roman"/>
          <w:color w:val="auto"/>
          <w:sz w:val="24"/>
          <w:szCs w:val="24"/>
        </w:rPr>
        <w:t>general public</w:t>
      </w:r>
      <w:proofErr w:type="gramEnd"/>
      <w:r w:rsidR="00517984" w:rsidRPr="001079C1">
        <w:rPr>
          <w:rFonts w:ascii="Times New Roman" w:eastAsia="Times New Roman" w:hAnsi="Times New Roman"/>
          <w:color w:val="auto"/>
          <w:sz w:val="24"/>
          <w:szCs w:val="24"/>
        </w:rPr>
        <w:t>.</w:t>
      </w:r>
    </w:p>
    <w:p w:rsidR="00517984" w:rsidRPr="001079C1" w:rsidRDefault="00517984" w:rsidP="002C07E9">
      <w:pPr>
        <w:shd w:val="clear" w:color="auto" w:fill="FFFFFF"/>
        <w:rPr>
          <w:rFonts w:ascii="Times New Roman" w:eastAsia="Times New Roman" w:hAnsi="Times New Roman"/>
          <w:color w:val="auto"/>
          <w:sz w:val="24"/>
          <w:szCs w:val="24"/>
        </w:rPr>
      </w:pPr>
      <w:r w:rsidRPr="001079C1">
        <w:rPr>
          <w:rFonts w:ascii="Times New Roman" w:eastAsia="Times New Roman" w:hAnsi="Times New Roman"/>
          <w:color w:val="auto"/>
          <w:sz w:val="24"/>
          <w:szCs w:val="24"/>
        </w:rPr>
        <w:t> </w:t>
      </w:r>
    </w:p>
    <w:p w:rsidR="002C07E9" w:rsidRPr="001079C1" w:rsidRDefault="00B54B32" w:rsidP="002C07E9">
      <w:pPr>
        <w:shd w:val="clear" w:color="auto" w:fill="FFFFFF"/>
        <w:rPr>
          <w:rFonts w:ascii="Times New Roman" w:hAnsi="Times New Roman"/>
          <w:color w:val="auto"/>
          <w:shd w:val="clear" w:color="auto" w:fill="FFFFFF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 xml:space="preserve">Located </w:t>
      </w:r>
      <w:r w:rsidR="00DB79B4">
        <w:rPr>
          <w:rFonts w:ascii="Times New Roman" w:eastAsia="Times New Roman" w:hAnsi="Times New Roman"/>
          <w:color w:val="auto"/>
          <w:sz w:val="24"/>
          <w:szCs w:val="24"/>
        </w:rPr>
        <w:t>just steps from Union Square, and t</w:t>
      </w:r>
      <w:r w:rsidR="00F251F6" w:rsidRPr="001079C1">
        <w:rPr>
          <w:rFonts w:ascii="Times New Roman" w:eastAsia="Times New Roman" w:hAnsi="Times New Roman"/>
          <w:color w:val="auto"/>
          <w:sz w:val="24"/>
          <w:szCs w:val="24"/>
        </w:rPr>
        <w:t xml:space="preserve">he first of its kind in New York, </w:t>
      </w:r>
      <w:r w:rsidR="00517984" w:rsidRPr="001079C1">
        <w:rPr>
          <w:rFonts w:ascii="Times New Roman" w:eastAsia="Times New Roman" w:hAnsi="Times New Roman"/>
          <w:color w:val="auto"/>
          <w:sz w:val="24"/>
          <w:szCs w:val="24"/>
        </w:rPr>
        <w:t xml:space="preserve">Project Farmhouse </w:t>
      </w:r>
      <w:r w:rsidR="00811E30" w:rsidRPr="001079C1">
        <w:rPr>
          <w:rFonts w:ascii="Times New Roman" w:eastAsia="Times New Roman" w:hAnsi="Times New Roman"/>
          <w:color w:val="auto"/>
          <w:sz w:val="24"/>
          <w:szCs w:val="24"/>
        </w:rPr>
        <w:t>is</w:t>
      </w:r>
      <w:r w:rsidR="00517984" w:rsidRPr="001079C1">
        <w:rPr>
          <w:rFonts w:ascii="Times New Roman" w:eastAsia="Times New Roman" w:hAnsi="Times New Roman"/>
          <w:color w:val="auto"/>
          <w:sz w:val="24"/>
          <w:szCs w:val="24"/>
        </w:rPr>
        <w:t xml:space="preserve"> an international center for learning and exploration</w:t>
      </w:r>
      <w:r w:rsidR="00811E30" w:rsidRPr="001079C1">
        <w:rPr>
          <w:rFonts w:ascii="Times New Roman" w:eastAsia="Times New Roman" w:hAnsi="Times New Roman"/>
          <w:color w:val="auto"/>
          <w:sz w:val="24"/>
          <w:szCs w:val="24"/>
        </w:rPr>
        <w:t xml:space="preserve"> and </w:t>
      </w:r>
      <w:r w:rsidR="00DB79B4">
        <w:rPr>
          <w:rFonts w:ascii="Times New Roman" w:eastAsia="Times New Roman" w:hAnsi="Times New Roman"/>
          <w:color w:val="auto"/>
          <w:sz w:val="24"/>
          <w:szCs w:val="24"/>
        </w:rPr>
        <w:t>a</w:t>
      </w:r>
      <w:r w:rsidR="00DB79B4" w:rsidRPr="001079C1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="00811E30" w:rsidRPr="001079C1">
        <w:rPr>
          <w:rFonts w:ascii="Times New Roman" w:eastAsia="Times New Roman" w:hAnsi="Times New Roman"/>
          <w:color w:val="auto"/>
          <w:sz w:val="24"/>
          <w:szCs w:val="24"/>
        </w:rPr>
        <w:t xml:space="preserve">hub for sustainability </w:t>
      </w:r>
      <w:r w:rsidR="00F251F6" w:rsidRPr="001079C1">
        <w:rPr>
          <w:rFonts w:ascii="Times New Roman" w:eastAsia="Times New Roman" w:hAnsi="Times New Roman"/>
          <w:color w:val="auto"/>
          <w:sz w:val="24"/>
          <w:szCs w:val="24"/>
        </w:rPr>
        <w:t>centrally located in Union Square Manhattan</w:t>
      </w:r>
      <w:r w:rsidR="00517984" w:rsidRPr="001079C1">
        <w:rPr>
          <w:rFonts w:ascii="Times New Roman" w:eastAsia="Times New Roman" w:hAnsi="Times New Roman"/>
          <w:color w:val="auto"/>
          <w:sz w:val="24"/>
          <w:szCs w:val="24"/>
        </w:rPr>
        <w:t xml:space="preserve">. Imagine a central location for environmentally themed film festivals, panel discussions, cooking classes, conferences and more. </w:t>
      </w:r>
      <w:proofErr w:type="spellStart"/>
      <w:r w:rsidR="00517984" w:rsidRPr="001079C1">
        <w:rPr>
          <w:rFonts w:ascii="Times New Roman" w:eastAsia="Times New Roman" w:hAnsi="Times New Roman"/>
          <w:color w:val="auto"/>
          <w:sz w:val="24"/>
          <w:szCs w:val="24"/>
        </w:rPr>
        <w:t>GrowNYC</w:t>
      </w:r>
      <w:r w:rsidR="00811E30" w:rsidRPr="001079C1">
        <w:rPr>
          <w:rFonts w:ascii="Times New Roman" w:eastAsia="Times New Roman" w:hAnsi="Times New Roman"/>
          <w:color w:val="auto"/>
          <w:sz w:val="24"/>
          <w:szCs w:val="24"/>
        </w:rPr>
        <w:t>’s</w:t>
      </w:r>
      <w:proofErr w:type="spellEnd"/>
      <w:r w:rsidR="00517984" w:rsidRPr="001079C1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="001079C1" w:rsidRPr="001079C1">
        <w:rPr>
          <w:rFonts w:ascii="Times New Roman" w:eastAsia="Times New Roman" w:hAnsi="Times New Roman"/>
          <w:color w:val="auto"/>
          <w:sz w:val="24"/>
          <w:szCs w:val="24"/>
        </w:rPr>
        <w:t xml:space="preserve">first ever </w:t>
      </w:r>
      <w:r w:rsidR="00517984" w:rsidRPr="001079C1">
        <w:rPr>
          <w:rFonts w:ascii="Times New Roman" w:eastAsia="Times New Roman" w:hAnsi="Times New Roman"/>
          <w:color w:val="auto"/>
          <w:sz w:val="24"/>
          <w:szCs w:val="24"/>
        </w:rPr>
        <w:t xml:space="preserve">permanent, public home from which </w:t>
      </w:r>
      <w:r w:rsidR="00811E30" w:rsidRPr="001079C1">
        <w:rPr>
          <w:rFonts w:ascii="Times New Roman" w:eastAsia="Times New Roman" w:hAnsi="Times New Roman"/>
          <w:color w:val="auto"/>
          <w:sz w:val="24"/>
          <w:szCs w:val="24"/>
        </w:rPr>
        <w:t>they will</w:t>
      </w:r>
      <w:r w:rsidR="00517984" w:rsidRPr="001079C1">
        <w:rPr>
          <w:rFonts w:ascii="Times New Roman" w:eastAsia="Times New Roman" w:hAnsi="Times New Roman"/>
          <w:color w:val="auto"/>
          <w:sz w:val="24"/>
          <w:szCs w:val="24"/>
        </w:rPr>
        <w:t> serve all New Yorkers.</w:t>
      </w:r>
      <w:r w:rsidR="002C07E9" w:rsidRPr="001079C1">
        <w:rPr>
          <w:rFonts w:ascii="Times New Roman" w:hAnsi="Times New Roman"/>
          <w:color w:val="auto"/>
          <w:shd w:val="clear" w:color="auto" w:fill="FFFFFF"/>
        </w:rPr>
        <w:t xml:space="preserve"> </w:t>
      </w:r>
    </w:p>
    <w:p w:rsidR="002C07E9" w:rsidRPr="001079C1" w:rsidRDefault="002C07E9" w:rsidP="00B64E24">
      <w:pPr>
        <w:rPr>
          <w:rFonts w:ascii="Times New Roman" w:eastAsia="Times New Roman" w:hAnsi="Times New Roman"/>
          <w:color w:val="auto"/>
          <w:sz w:val="24"/>
          <w:szCs w:val="24"/>
        </w:rPr>
      </w:pPr>
    </w:p>
    <w:p w:rsidR="00811E30" w:rsidRPr="001079C1" w:rsidRDefault="00811E30" w:rsidP="00811E30">
      <w:pPr>
        <w:shd w:val="clear" w:color="auto" w:fill="FFFFFF"/>
        <w:rPr>
          <w:rFonts w:ascii="Times New Roman" w:eastAsia="Times New Roman" w:hAnsi="Times New Roman"/>
          <w:color w:val="auto"/>
          <w:sz w:val="24"/>
          <w:szCs w:val="24"/>
        </w:rPr>
      </w:pPr>
      <w:r w:rsidRPr="001079C1">
        <w:rPr>
          <w:rFonts w:ascii="Times New Roman" w:eastAsia="Times New Roman" w:hAnsi="Times New Roman"/>
          <w:color w:val="auto"/>
          <w:sz w:val="24"/>
          <w:szCs w:val="24"/>
        </w:rPr>
        <w:t>"</w:t>
      </w:r>
      <w:r w:rsidR="009D2152">
        <w:rPr>
          <w:rFonts w:ascii="Times New Roman" w:eastAsia="Times New Roman" w:hAnsi="Times New Roman"/>
          <w:color w:val="auto"/>
          <w:sz w:val="24"/>
          <w:szCs w:val="24"/>
        </w:rPr>
        <w:t>Project Farmhouse is our</w:t>
      </w:r>
      <w:r w:rsidRPr="001079C1">
        <w:rPr>
          <w:rFonts w:ascii="Times New Roman" w:eastAsia="Times New Roman" w:hAnsi="Times New Roman"/>
          <w:color w:val="auto"/>
          <w:sz w:val="24"/>
          <w:szCs w:val="24"/>
        </w:rPr>
        <w:t xml:space="preserve"> biggest, most exciting project in our 45-year history</w:t>
      </w:r>
      <w:r w:rsidR="00F251F6" w:rsidRPr="001079C1">
        <w:rPr>
          <w:rFonts w:ascii="Times New Roman" w:eastAsia="Times New Roman" w:hAnsi="Times New Roman"/>
          <w:color w:val="auto"/>
          <w:sz w:val="24"/>
          <w:szCs w:val="24"/>
        </w:rPr>
        <w:t xml:space="preserve">,” said Marcel Van Ooyen, President </w:t>
      </w:r>
      <w:r w:rsidR="009D2152">
        <w:rPr>
          <w:rFonts w:ascii="Times New Roman" w:eastAsia="Times New Roman" w:hAnsi="Times New Roman"/>
          <w:color w:val="auto"/>
          <w:sz w:val="24"/>
          <w:szCs w:val="24"/>
        </w:rPr>
        <w:t xml:space="preserve">/ CEO </w:t>
      </w:r>
      <w:r w:rsidR="00F251F6" w:rsidRPr="001079C1">
        <w:rPr>
          <w:rFonts w:ascii="Times New Roman" w:eastAsia="Times New Roman" w:hAnsi="Times New Roman"/>
          <w:color w:val="auto"/>
          <w:sz w:val="24"/>
          <w:szCs w:val="24"/>
        </w:rPr>
        <w:t xml:space="preserve">of </w:t>
      </w:r>
      <w:proofErr w:type="spellStart"/>
      <w:r w:rsidR="00F251F6" w:rsidRPr="001079C1">
        <w:rPr>
          <w:rFonts w:ascii="Times New Roman" w:eastAsia="Times New Roman" w:hAnsi="Times New Roman"/>
          <w:color w:val="auto"/>
          <w:sz w:val="24"/>
          <w:szCs w:val="24"/>
        </w:rPr>
        <w:t>GrowNYC</w:t>
      </w:r>
      <w:proofErr w:type="spellEnd"/>
      <w:r w:rsidR="00F251F6" w:rsidRPr="001079C1">
        <w:rPr>
          <w:rFonts w:ascii="Times New Roman" w:eastAsia="Times New Roman" w:hAnsi="Times New Roman"/>
          <w:color w:val="auto"/>
          <w:sz w:val="24"/>
          <w:szCs w:val="24"/>
        </w:rPr>
        <w:t>. “</w:t>
      </w:r>
      <w:proofErr w:type="spellStart"/>
      <w:r w:rsidRPr="001079C1">
        <w:rPr>
          <w:rFonts w:ascii="Times New Roman" w:eastAsia="Times New Roman" w:hAnsi="Times New Roman"/>
          <w:color w:val="auto"/>
          <w:sz w:val="24"/>
          <w:szCs w:val="24"/>
        </w:rPr>
        <w:t>GrowNYC</w:t>
      </w:r>
      <w:proofErr w:type="spellEnd"/>
      <w:r w:rsidRPr="001079C1">
        <w:rPr>
          <w:rFonts w:ascii="Times New Roman" w:eastAsia="Times New Roman" w:hAnsi="Times New Roman"/>
          <w:color w:val="auto"/>
          <w:sz w:val="24"/>
          <w:szCs w:val="24"/>
        </w:rPr>
        <w:t xml:space="preserve"> will finally have a home where we can provide ALL New Yorkers with the tools and resources they need to create a better, more sustainable life and city. We look forward to welcoming all </w:t>
      </w:r>
      <w:r w:rsidR="000C382D" w:rsidRPr="001079C1">
        <w:rPr>
          <w:rFonts w:ascii="Times New Roman" w:eastAsia="Times New Roman" w:hAnsi="Times New Roman"/>
          <w:color w:val="auto"/>
          <w:sz w:val="24"/>
          <w:szCs w:val="24"/>
        </w:rPr>
        <w:t>of you</w:t>
      </w:r>
      <w:r w:rsidRPr="001079C1">
        <w:rPr>
          <w:rFonts w:ascii="Times New Roman" w:eastAsia="Times New Roman" w:hAnsi="Times New Roman"/>
          <w:color w:val="auto"/>
          <w:sz w:val="24"/>
          <w:szCs w:val="24"/>
        </w:rPr>
        <w:t xml:space="preserve"> to participate in our programming."</w:t>
      </w:r>
    </w:p>
    <w:p w:rsidR="00811E30" w:rsidRPr="001079C1" w:rsidRDefault="00811E30" w:rsidP="00811E30">
      <w:pPr>
        <w:shd w:val="clear" w:color="auto" w:fill="FFFFFF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B64E24" w:rsidRPr="001079C1" w:rsidRDefault="00DB79B4" w:rsidP="00B64E24">
      <w:pPr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Featuring s</w:t>
      </w:r>
      <w:r w:rsidRPr="00CA025A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tate</w:t>
      </w:r>
      <w:r w:rsidR="001079C1" w:rsidRPr="00CA025A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-of-the-art green design by</w:t>
      </w:r>
      <w:r w:rsidR="001079C1" w:rsidRPr="001079C1">
        <w:rPr>
          <w:rFonts w:ascii="Times New Roman" w:hAnsi="Times New Roman"/>
          <w:color w:val="auto"/>
          <w:shd w:val="clear" w:color="auto" w:fill="FFFFFF"/>
        </w:rPr>
        <w:t xml:space="preserve"> </w:t>
      </w:r>
      <w:r w:rsidR="00811E30" w:rsidRPr="001079C1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ORE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Design</w:t>
      </w:r>
      <w:r w:rsidR="00811E30" w:rsidRPr="001079C1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, Project Farmhouse will be a home for dynamic programming, </w:t>
      </w:r>
      <w:r w:rsidR="001079C1" w:rsidRPr="001079C1">
        <w:rPr>
          <w:rFonts w:ascii="Times New Roman" w:eastAsia="Times New Roman" w:hAnsi="Times New Roman"/>
          <w:color w:val="auto"/>
          <w:sz w:val="24"/>
          <w:szCs w:val="24"/>
        </w:rPr>
        <w:t>including</w:t>
      </w:r>
      <w:r w:rsidR="00B64E24" w:rsidRPr="001079C1">
        <w:rPr>
          <w:rFonts w:ascii="Times New Roman" w:eastAsia="Times New Roman" w:hAnsi="Times New Roman"/>
          <w:color w:val="auto"/>
          <w:sz w:val="24"/>
          <w:szCs w:val="24"/>
        </w:rPr>
        <w:t xml:space="preserve">: environmental and nutrition education for K-12; talks and lectures on a variety of environmental topics, </w:t>
      </w:r>
      <w:r w:rsidR="001079C1" w:rsidRPr="001079C1">
        <w:rPr>
          <w:rFonts w:ascii="Times New Roman" w:eastAsia="Times New Roman" w:hAnsi="Times New Roman"/>
          <w:color w:val="auto"/>
          <w:sz w:val="24"/>
          <w:szCs w:val="24"/>
        </w:rPr>
        <w:t xml:space="preserve">hands-on cooking classes, </w:t>
      </w:r>
      <w:r w:rsidR="00B64E24" w:rsidRPr="001079C1">
        <w:rPr>
          <w:rFonts w:ascii="Times New Roman" w:eastAsia="Times New Roman" w:hAnsi="Times New Roman"/>
          <w:color w:val="auto"/>
          <w:sz w:val="24"/>
          <w:szCs w:val="24"/>
        </w:rPr>
        <w:t xml:space="preserve">workshops ranging from container gardening to residential recycling training, </w:t>
      </w:r>
      <w:r w:rsidR="001079C1" w:rsidRPr="001079C1">
        <w:rPr>
          <w:rFonts w:ascii="Times New Roman" w:eastAsia="Times New Roman" w:hAnsi="Times New Roman"/>
          <w:color w:val="auto"/>
          <w:sz w:val="24"/>
          <w:szCs w:val="24"/>
        </w:rPr>
        <w:t xml:space="preserve">a popular food-centric </w:t>
      </w:r>
      <w:r w:rsidR="00B64E24" w:rsidRPr="001079C1">
        <w:rPr>
          <w:rFonts w:ascii="Times New Roman" w:eastAsia="Times New Roman" w:hAnsi="Times New Roman"/>
          <w:color w:val="auto"/>
          <w:sz w:val="24"/>
          <w:szCs w:val="24"/>
        </w:rPr>
        <w:t xml:space="preserve">Educated Eater </w:t>
      </w:r>
      <w:r w:rsidR="001079C1" w:rsidRPr="001079C1">
        <w:rPr>
          <w:rFonts w:ascii="Times New Roman" w:eastAsia="Times New Roman" w:hAnsi="Times New Roman"/>
          <w:color w:val="auto"/>
          <w:sz w:val="24"/>
          <w:szCs w:val="24"/>
        </w:rPr>
        <w:t>series</w:t>
      </w:r>
      <w:r w:rsidR="00B64E24" w:rsidRPr="001079C1">
        <w:rPr>
          <w:rFonts w:ascii="Times New Roman" w:eastAsia="Times New Roman" w:hAnsi="Times New Roman"/>
          <w:color w:val="auto"/>
          <w:sz w:val="24"/>
          <w:szCs w:val="24"/>
        </w:rPr>
        <w:t>; volunteer trainings</w:t>
      </w:r>
      <w:r w:rsidR="001079C1" w:rsidRPr="001079C1">
        <w:rPr>
          <w:rFonts w:ascii="Times New Roman" w:eastAsia="Times New Roman" w:hAnsi="Times New Roman"/>
          <w:color w:val="auto"/>
          <w:sz w:val="24"/>
          <w:szCs w:val="24"/>
        </w:rPr>
        <w:t>,</w:t>
      </w:r>
      <w:r w:rsidR="00B64E24" w:rsidRPr="001079C1">
        <w:rPr>
          <w:rFonts w:ascii="Times New Roman" w:eastAsia="Times New Roman" w:hAnsi="Times New Roman"/>
          <w:color w:val="auto"/>
          <w:sz w:val="24"/>
          <w:szCs w:val="24"/>
        </w:rPr>
        <w:t xml:space="preserve"> conferences</w:t>
      </w:r>
      <w:r w:rsidR="001079C1" w:rsidRPr="001079C1">
        <w:rPr>
          <w:rFonts w:ascii="Times New Roman" w:eastAsia="Times New Roman" w:hAnsi="Times New Roman"/>
          <w:color w:val="auto"/>
          <w:sz w:val="24"/>
          <w:szCs w:val="24"/>
        </w:rPr>
        <w:t xml:space="preserve"> and more</w:t>
      </w:r>
      <w:r w:rsidR="00B64E24" w:rsidRPr="001079C1">
        <w:rPr>
          <w:rFonts w:ascii="Times New Roman" w:eastAsia="Times New Roman" w:hAnsi="Times New Roman"/>
          <w:color w:val="auto"/>
          <w:sz w:val="24"/>
          <w:szCs w:val="24"/>
        </w:rPr>
        <w:t>.</w:t>
      </w:r>
    </w:p>
    <w:p w:rsidR="00E45AF0" w:rsidRPr="001079C1" w:rsidRDefault="00E45AF0" w:rsidP="00E45AF0">
      <w:pPr>
        <w:shd w:val="clear" w:color="auto" w:fill="FFFFFF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6566E8" w:rsidRDefault="006566E8" w:rsidP="006566E8">
      <w:pPr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iCs/>
          <w:color w:val="auto"/>
          <w:sz w:val="24"/>
          <w:szCs w:val="24"/>
        </w:rPr>
        <w:t xml:space="preserve">The </w:t>
      </w:r>
      <w:proofErr w:type="gramStart"/>
      <w:r>
        <w:rPr>
          <w:rFonts w:ascii="Times New Roman" w:hAnsi="Times New Roman"/>
          <w:iCs/>
          <w:color w:val="auto"/>
          <w:sz w:val="24"/>
          <w:szCs w:val="24"/>
        </w:rPr>
        <w:t>3,500 square</w:t>
      </w:r>
      <w:proofErr w:type="gramEnd"/>
      <w:r>
        <w:rPr>
          <w:rFonts w:ascii="Times New Roman" w:hAnsi="Times New Roman"/>
          <w:iCs/>
          <w:color w:val="auto"/>
          <w:sz w:val="24"/>
          <w:szCs w:val="24"/>
        </w:rPr>
        <w:t xml:space="preserve"> foot ground level space features the </w:t>
      </w:r>
      <w:proofErr w:type="spellStart"/>
      <w:r>
        <w:rPr>
          <w:rFonts w:ascii="Times New Roman" w:hAnsi="Times New Roman"/>
          <w:iCs/>
          <w:color w:val="auto"/>
          <w:sz w:val="24"/>
          <w:szCs w:val="24"/>
        </w:rPr>
        <w:t>Boffi</w:t>
      </w:r>
      <w:proofErr w:type="spellEnd"/>
      <w:r>
        <w:rPr>
          <w:rFonts w:ascii="Times New Roman" w:hAnsi="Times New Roman"/>
          <w:iCs/>
          <w:color w:val="auto"/>
          <w:sz w:val="24"/>
          <w:szCs w:val="24"/>
        </w:rPr>
        <w:t xml:space="preserve"> Soho Teaching Kitchen, seamlessly designed and outfitted with </w:t>
      </w:r>
      <w:proofErr w:type="spellStart"/>
      <w:r>
        <w:rPr>
          <w:rFonts w:ascii="Times New Roman" w:hAnsi="Times New Roman"/>
          <w:iCs/>
          <w:color w:val="auto"/>
          <w:sz w:val="24"/>
          <w:szCs w:val="24"/>
        </w:rPr>
        <w:t>Gaggenau’s</w:t>
      </w:r>
      <w:proofErr w:type="spellEnd"/>
      <w:r>
        <w:rPr>
          <w:rFonts w:ascii="Times New Roman" w:hAnsi="Times New Roman"/>
          <w:iCs/>
          <w:color w:val="auto"/>
          <w:sz w:val="24"/>
          <w:szCs w:val="24"/>
        </w:rPr>
        <w:t xml:space="preserve"> professional-grade appliances and lava stone countertop and backsplash by Nero Sicilia. The </w:t>
      </w:r>
      <w:proofErr w:type="spellStart"/>
      <w:r>
        <w:rPr>
          <w:rFonts w:ascii="Times New Roman" w:hAnsi="Times New Roman"/>
          <w:iCs/>
          <w:color w:val="auto"/>
          <w:sz w:val="24"/>
          <w:szCs w:val="24"/>
        </w:rPr>
        <w:t>Boffi</w:t>
      </w:r>
      <w:proofErr w:type="spellEnd"/>
      <w:r>
        <w:rPr>
          <w:rFonts w:ascii="Times New Roman" w:hAnsi="Times New Roman"/>
          <w:iCs/>
          <w:color w:val="auto"/>
          <w:sz w:val="24"/>
          <w:szCs w:val="24"/>
        </w:rPr>
        <w:t xml:space="preserve"> kitchen will provide a space for a variety of cooking classes and nutrition education, including chef-led programs. </w:t>
      </w:r>
      <w:proofErr w:type="spellStart"/>
      <w:r>
        <w:rPr>
          <w:rFonts w:ascii="Times New Roman" w:hAnsi="Times New Roman"/>
          <w:iCs/>
          <w:color w:val="auto"/>
          <w:sz w:val="24"/>
          <w:szCs w:val="24"/>
        </w:rPr>
        <w:t>Breville</w:t>
      </w:r>
      <w:proofErr w:type="spellEnd"/>
      <w:r>
        <w:rPr>
          <w:rFonts w:ascii="Times New Roman" w:hAnsi="Times New Roman"/>
          <w:iCs/>
          <w:color w:val="auto"/>
          <w:sz w:val="24"/>
          <w:szCs w:val="24"/>
        </w:rPr>
        <w:t xml:space="preserve"> USA donated kitchen tools including juicers and an espresso machine. </w:t>
      </w:r>
      <w:r>
        <w:rPr>
          <w:rFonts w:ascii="Times New Roman" w:eastAsia="Times New Roman" w:hAnsi="Times New Roman"/>
          <w:color w:val="auto"/>
          <w:sz w:val="24"/>
          <w:szCs w:val="24"/>
        </w:rPr>
        <w:t xml:space="preserve">A large central flex space that can be used as one large meeting area with movable tables and chairs, and a mid-size conference room in the back for meetings and workshops. </w:t>
      </w:r>
    </w:p>
    <w:p w:rsidR="00936E30" w:rsidRDefault="00936E30" w:rsidP="00B64E24">
      <w:pPr>
        <w:rPr>
          <w:rFonts w:ascii="Times New Roman" w:eastAsia="Times New Roman" w:hAnsi="Times New Roman"/>
          <w:color w:val="auto"/>
          <w:sz w:val="24"/>
          <w:szCs w:val="24"/>
        </w:rPr>
      </w:pPr>
    </w:p>
    <w:p w:rsidR="00B64E24" w:rsidRPr="001079C1" w:rsidRDefault="00CD6EB1" w:rsidP="00B64E24">
      <w:pPr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The Con Edison</w:t>
      </w:r>
      <w:r w:rsidR="009C7C5A" w:rsidRPr="001079C1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="00554C3D">
        <w:rPr>
          <w:rFonts w:ascii="Times New Roman" w:eastAsia="Times New Roman" w:hAnsi="Times New Roman"/>
          <w:color w:val="auto"/>
          <w:sz w:val="24"/>
          <w:szCs w:val="24"/>
        </w:rPr>
        <w:t>Green W</w:t>
      </w:r>
      <w:r w:rsidR="001079C1" w:rsidRPr="001079C1">
        <w:rPr>
          <w:rFonts w:ascii="Times New Roman" w:eastAsia="Times New Roman" w:hAnsi="Times New Roman"/>
          <w:color w:val="auto"/>
          <w:sz w:val="24"/>
          <w:szCs w:val="24"/>
        </w:rPr>
        <w:t>all</w:t>
      </w:r>
      <w:r w:rsidR="009C7C5A" w:rsidRPr="001079C1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="009C7C5A" w:rsidRPr="00CD6EB1">
        <w:rPr>
          <w:rFonts w:ascii="Times New Roman" w:eastAsia="Times New Roman" w:hAnsi="Times New Roman"/>
          <w:color w:val="auto"/>
          <w:sz w:val="24"/>
          <w:szCs w:val="24"/>
        </w:rPr>
        <w:t>is a defining</w:t>
      </w:r>
      <w:r w:rsidR="009C7C5A" w:rsidRPr="001079C1">
        <w:rPr>
          <w:rFonts w:ascii="Times New Roman" w:eastAsia="Times New Roman" w:hAnsi="Times New Roman"/>
          <w:color w:val="auto"/>
          <w:sz w:val="24"/>
          <w:szCs w:val="24"/>
        </w:rPr>
        <w:t xml:space="preserve"> feature of the space</w:t>
      </w:r>
      <w:r>
        <w:rPr>
          <w:rFonts w:ascii="Times New Roman" w:eastAsia="Times New Roman" w:hAnsi="Times New Roman"/>
          <w:color w:val="auto"/>
          <w:sz w:val="24"/>
          <w:szCs w:val="24"/>
        </w:rPr>
        <w:t>, growing lettuces and herbs vertically under the glow of plant lights</w:t>
      </w:r>
      <w:r w:rsidR="009C7C5A" w:rsidRPr="001079C1">
        <w:rPr>
          <w:rFonts w:ascii="Times New Roman" w:eastAsia="Times New Roman" w:hAnsi="Times New Roman"/>
          <w:color w:val="auto"/>
          <w:sz w:val="24"/>
          <w:szCs w:val="24"/>
        </w:rPr>
        <w:t xml:space="preserve">.  </w:t>
      </w:r>
      <w:r w:rsidR="00554C3D">
        <w:rPr>
          <w:rFonts w:ascii="Times New Roman" w:eastAsia="Times New Roman" w:hAnsi="Times New Roman"/>
          <w:color w:val="auto"/>
          <w:sz w:val="24"/>
          <w:szCs w:val="24"/>
        </w:rPr>
        <w:t xml:space="preserve">The wall was designed and installed by Alex </w:t>
      </w:r>
      <w:proofErr w:type="spellStart"/>
      <w:r w:rsidR="00554C3D">
        <w:rPr>
          <w:rFonts w:ascii="Times New Roman" w:eastAsia="Times New Roman" w:hAnsi="Times New Roman"/>
          <w:color w:val="auto"/>
          <w:sz w:val="24"/>
          <w:szCs w:val="24"/>
        </w:rPr>
        <w:t>Bodell</w:t>
      </w:r>
      <w:proofErr w:type="spellEnd"/>
      <w:r w:rsidR="00554C3D">
        <w:rPr>
          <w:rFonts w:ascii="Times New Roman" w:eastAsia="Times New Roman" w:hAnsi="Times New Roman"/>
          <w:color w:val="auto"/>
          <w:sz w:val="24"/>
          <w:szCs w:val="24"/>
        </w:rPr>
        <w:t xml:space="preserve"> of </w:t>
      </w:r>
      <w:proofErr w:type="spellStart"/>
      <w:r w:rsidR="00554C3D">
        <w:rPr>
          <w:rFonts w:ascii="Times New Roman" w:eastAsia="Times New Roman" w:hAnsi="Times New Roman"/>
          <w:color w:val="auto"/>
          <w:sz w:val="24"/>
          <w:szCs w:val="24"/>
        </w:rPr>
        <w:t>HortLED</w:t>
      </w:r>
      <w:proofErr w:type="spellEnd"/>
      <w:r w:rsidR="00554C3D">
        <w:rPr>
          <w:rFonts w:ascii="Times New Roman" w:eastAsia="Times New Roman" w:hAnsi="Times New Roman"/>
          <w:color w:val="auto"/>
          <w:sz w:val="24"/>
          <w:szCs w:val="24"/>
        </w:rPr>
        <w:t xml:space="preserve"> and will be maintained by Blue Planet. </w:t>
      </w:r>
      <w:r w:rsidR="00B64E24" w:rsidRPr="001079C1">
        <w:rPr>
          <w:rFonts w:ascii="Times New Roman" w:hAnsi="Times New Roman"/>
          <w:color w:val="auto"/>
          <w:sz w:val="24"/>
          <w:szCs w:val="24"/>
        </w:rPr>
        <w:t>The space itself serves as a living classroom, featuring recycled plastics</w:t>
      </w:r>
      <w:r w:rsidR="000C382D" w:rsidRPr="001079C1">
        <w:rPr>
          <w:rFonts w:ascii="Times New Roman" w:hAnsi="Times New Roman"/>
          <w:color w:val="auto"/>
          <w:sz w:val="24"/>
          <w:szCs w:val="24"/>
        </w:rPr>
        <w:t>,</w:t>
      </w:r>
      <w:r w:rsidR="00B64E24" w:rsidRPr="001079C1">
        <w:rPr>
          <w:rFonts w:ascii="Times New Roman" w:hAnsi="Times New Roman"/>
          <w:color w:val="auto"/>
          <w:sz w:val="24"/>
          <w:szCs w:val="24"/>
        </w:rPr>
        <w:t xml:space="preserve"> salvaged timbers and re-engineered materials throughout and other green design elements.</w:t>
      </w:r>
    </w:p>
    <w:p w:rsidR="002C07E9" w:rsidRPr="001079C1" w:rsidRDefault="002C07E9" w:rsidP="00B64E24">
      <w:pPr>
        <w:rPr>
          <w:rFonts w:ascii="Times New Roman" w:eastAsia="Times New Roman" w:hAnsi="Times New Roman"/>
          <w:color w:val="auto"/>
          <w:sz w:val="24"/>
          <w:szCs w:val="24"/>
        </w:rPr>
      </w:pPr>
    </w:p>
    <w:p w:rsidR="00B64E24" w:rsidRPr="001079C1" w:rsidRDefault="00DB79B4" w:rsidP="00B64E24">
      <w:pPr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 xml:space="preserve">Project Farmhouse will offer a monthly calendar of curated events open to the public at low or no cost. Visit </w:t>
      </w:r>
      <w:hyperlink r:id="rId5" w:history="1">
        <w:r w:rsidRPr="00995C2B">
          <w:rPr>
            <w:rStyle w:val="Hyperlink"/>
            <w:rFonts w:ascii="Times New Roman" w:eastAsia="Times New Roman" w:hAnsi="Times New Roman"/>
            <w:sz w:val="24"/>
            <w:szCs w:val="24"/>
          </w:rPr>
          <w:t>www.projectfarmhouse.org</w:t>
        </w:r>
      </w:hyperlink>
      <w:r>
        <w:rPr>
          <w:rFonts w:ascii="Times New Roman" w:eastAsia="Times New Roman" w:hAnsi="Times New Roman"/>
          <w:color w:val="auto"/>
          <w:sz w:val="24"/>
          <w:szCs w:val="24"/>
        </w:rPr>
        <w:t xml:space="preserve"> for more information. The space is also </w:t>
      </w:r>
      <w:r w:rsidR="00B64E24" w:rsidRPr="001079C1">
        <w:rPr>
          <w:rFonts w:ascii="Times New Roman" w:eastAsia="Times New Roman" w:hAnsi="Times New Roman"/>
          <w:color w:val="auto"/>
          <w:sz w:val="24"/>
          <w:szCs w:val="24"/>
        </w:rPr>
        <w:lastRenderedPageBreak/>
        <w:t xml:space="preserve">available as a </w:t>
      </w:r>
      <w:r w:rsidR="002C07E9" w:rsidRPr="001079C1">
        <w:rPr>
          <w:rFonts w:ascii="Times New Roman" w:eastAsia="Times New Roman" w:hAnsi="Times New Roman"/>
          <w:color w:val="auto"/>
          <w:sz w:val="24"/>
          <w:szCs w:val="24"/>
        </w:rPr>
        <w:t xml:space="preserve">private </w:t>
      </w:r>
      <w:r w:rsidR="00B64E24" w:rsidRPr="001079C1">
        <w:rPr>
          <w:rFonts w:ascii="Times New Roman" w:eastAsia="Times New Roman" w:hAnsi="Times New Roman"/>
          <w:color w:val="auto"/>
          <w:sz w:val="24"/>
          <w:szCs w:val="24"/>
        </w:rPr>
        <w:t xml:space="preserve">rental space </w:t>
      </w:r>
      <w:r w:rsidR="002C07E9" w:rsidRPr="001079C1">
        <w:rPr>
          <w:rFonts w:ascii="Times New Roman" w:eastAsia="Times New Roman" w:hAnsi="Times New Roman"/>
          <w:color w:val="auto"/>
          <w:sz w:val="24"/>
          <w:szCs w:val="24"/>
        </w:rPr>
        <w:t>for meetings, conferences, receptions and benefits</w:t>
      </w:r>
      <w:r w:rsidR="00B64E24" w:rsidRPr="001079C1">
        <w:rPr>
          <w:rFonts w:ascii="Times New Roman" w:eastAsia="Times New Roman" w:hAnsi="Times New Roman"/>
          <w:color w:val="auto"/>
          <w:sz w:val="24"/>
          <w:szCs w:val="24"/>
        </w:rPr>
        <w:t xml:space="preserve">, allowing the space to generate income and </w:t>
      </w:r>
      <w:r w:rsidR="000C382D" w:rsidRPr="001079C1">
        <w:rPr>
          <w:rFonts w:ascii="Times New Roman" w:eastAsia="Times New Roman" w:hAnsi="Times New Roman"/>
          <w:color w:val="auto"/>
          <w:sz w:val="24"/>
          <w:szCs w:val="24"/>
        </w:rPr>
        <w:t xml:space="preserve">contribute </w:t>
      </w:r>
      <w:r w:rsidR="00B64E24" w:rsidRPr="001079C1">
        <w:rPr>
          <w:rFonts w:ascii="Times New Roman" w:eastAsia="Times New Roman" w:hAnsi="Times New Roman"/>
          <w:color w:val="auto"/>
          <w:sz w:val="24"/>
          <w:szCs w:val="24"/>
        </w:rPr>
        <w:t xml:space="preserve">to its financial sustainability.  </w:t>
      </w:r>
    </w:p>
    <w:p w:rsidR="00034872" w:rsidRPr="00DB79B4" w:rsidRDefault="00517984" w:rsidP="001744B3">
      <w:pPr>
        <w:shd w:val="clear" w:color="auto" w:fill="FFFFFF"/>
        <w:rPr>
          <w:rFonts w:ascii="Times New Roman" w:eastAsia="Times New Roman" w:hAnsi="Times New Roman"/>
          <w:color w:val="auto"/>
          <w:sz w:val="24"/>
          <w:szCs w:val="24"/>
        </w:rPr>
      </w:pPr>
      <w:r w:rsidRPr="001079C1">
        <w:rPr>
          <w:rFonts w:ascii="Times New Roman" w:eastAsia="Times New Roman" w:hAnsi="Times New Roman"/>
          <w:color w:val="auto"/>
          <w:sz w:val="24"/>
          <w:szCs w:val="24"/>
        </w:rPr>
        <w:t> </w:t>
      </w:r>
      <w:r w:rsidR="00034872" w:rsidRPr="00DB79B4">
        <w:rPr>
          <w:rFonts w:ascii="Times New Roman" w:eastAsia="Times New Roman" w:hAnsi="Times New Roman"/>
          <w:color w:val="auto"/>
          <w:sz w:val="24"/>
          <w:szCs w:val="24"/>
        </w:rPr>
        <w:t xml:space="preserve">“Whole Foods Market and </w:t>
      </w:r>
      <w:proofErr w:type="spellStart"/>
      <w:r w:rsidR="00034872" w:rsidRPr="00DB79B4">
        <w:rPr>
          <w:rFonts w:ascii="Times New Roman" w:eastAsia="Times New Roman" w:hAnsi="Times New Roman"/>
          <w:color w:val="auto"/>
          <w:sz w:val="24"/>
          <w:szCs w:val="24"/>
        </w:rPr>
        <w:t>GrowNYC</w:t>
      </w:r>
      <w:proofErr w:type="spellEnd"/>
      <w:r w:rsidR="00034872" w:rsidRPr="00DB79B4">
        <w:rPr>
          <w:rFonts w:ascii="Times New Roman" w:eastAsia="Times New Roman" w:hAnsi="Times New Roman"/>
          <w:color w:val="auto"/>
          <w:sz w:val="24"/>
          <w:szCs w:val="24"/>
        </w:rPr>
        <w:t xml:space="preserve"> share the same core values in providing access to education to improve our cities and environment, and we are proud to see Project Farmhouse come to fruition,” said Christina </w:t>
      </w:r>
      <w:proofErr w:type="spellStart"/>
      <w:r w:rsidR="00034872" w:rsidRPr="00DB79B4">
        <w:rPr>
          <w:rFonts w:ascii="Times New Roman" w:eastAsia="Times New Roman" w:hAnsi="Times New Roman"/>
          <w:color w:val="auto"/>
          <w:sz w:val="24"/>
          <w:szCs w:val="24"/>
        </w:rPr>
        <w:t>Minardi</w:t>
      </w:r>
      <w:proofErr w:type="spellEnd"/>
      <w:r w:rsidR="00034872" w:rsidRPr="00DB79B4">
        <w:rPr>
          <w:rFonts w:ascii="Times New Roman" w:eastAsia="Times New Roman" w:hAnsi="Times New Roman"/>
          <w:color w:val="auto"/>
          <w:sz w:val="24"/>
          <w:szCs w:val="24"/>
        </w:rPr>
        <w:t xml:space="preserve">, president of Whole Foods Market’s Northeast Region. “We’re always delighted to see the successes of our 5% Day partners and know that </w:t>
      </w:r>
      <w:proofErr w:type="spellStart"/>
      <w:r w:rsidR="00034872" w:rsidRPr="00DB79B4">
        <w:rPr>
          <w:rFonts w:ascii="Times New Roman" w:eastAsia="Times New Roman" w:hAnsi="Times New Roman"/>
          <w:color w:val="auto"/>
          <w:sz w:val="24"/>
          <w:szCs w:val="24"/>
        </w:rPr>
        <w:t>GrowNYC’s</w:t>
      </w:r>
      <w:proofErr w:type="spellEnd"/>
      <w:r w:rsidR="00034872" w:rsidRPr="00DB79B4">
        <w:rPr>
          <w:rFonts w:ascii="Times New Roman" w:eastAsia="Times New Roman" w:hAnsi="Times New Roman"/>
          <w:color w:val="auto"/>
          <w:sz w:val="24"/>
          <w:szCs w:val="24"/>
        </w:rPr>
        <w:t xml:space="preserve"> Project Farmhouse will proudly serve New York City and </w:t>
      </w:r>
      <w:proofErr w:type="gramStart"/>
      <w:r w:rsidR="00034872" w:rsidRPr="00DB79B4">
        <w:rPr>
          <w:rFonts w:ascii="Times New Roman" w:eastAsia="Times New Roman" w:hAnsi="Times New Roman"/>
          <w:color w:val="auto"/>
          <w:sz w:val="24"/>
          <w:szCs w:val="24"/>
        </w:rPr>
        <w:t>local residents</w:t>
      </w:r>
      <w:proofErr w:type="gramEnd"/>
      <w:r w:rsidR="00034872" w:rsidRPr="00DB79B4">
        <w:rPr>
          <w:rFonts w:ascii="Times New Roman" w:eastAsia="Times New Roman" w:hAnsi="Times New Roman"/>
          <w:color w:val="auto"/>
          <w:sz w:val="24"/>
          <w:szCs w:val="24"/>
        </w:rPr>
        <w:t>.”</w:t>
      </w:r>
    </w:p>
    <w:p w:rsidR="001079C1" w:rsidRDefault="001079C1" w:rsidP="00F251F6">
      <w:pPr>
        <w:pStyle w:val="NoSpacing"/>
      </w:pPr>
      <w:r>
        <w:t>Learn more at projectfarmhouse.org</w:t>
      </w:r>
    </w:p>
    <w:p w:rsidR="005D7273" w:rsidRPr="005D7273" w:rsidRDefault="005D7273" w:rsidP="005D7273">
      <w:pPr>
        <w:rPr>
          <w:rFonts w:ascii="Times New Roman" w:hAnsi="Times New Roman"/>
          <w:b/>
          <w:color w:val="auto"/>
          <w:sz w:val="24"/>
          <w:szCs w:val="24"/>
        </w:rPr>
      </w:pPr>
      <w:r w:rsidRPr="005D7273">
        <w:rPr>
          <w:rFonts w:ascii="Times New Roman" w:hAnsi="Times New Roman"/>
          <w:b/>
          <w:color w:val="auto"/>
          <w:sz w:val="24"/>
          <w:szCs w:val="24"/>
        </w:rPr>
        <w:t>Media Contacts:</w:t>
      </w:r>
    </w:p>
    <w:p w:rsidR="005D7273" w:rsidRPr="005D7273" w:rsidRDefault="005D7273" w:rsidP="005D7273">
      <w:pPr>
        <w:rPr>
          <w:rFonts w:ascii="Times New Roman" w:hAnsi="Times New Roman"/>
          <w:color w:val="auto"/>
          <w:sz w:val="24"/>
          <w:szCs w:val="24"/>
        </w:rPr>
      </w:pPr>
      <w:r w:rsidRPr="005D7273">
        <w:rPr>
          <w:rFonts w:ascii="Times New Roman" w:hAnsi="Times New Roman"/>
          <w:color w:val="auto"/>
          <w:sz w:val="24"/>
          <w:szCs w:val="24"/>
        </w:rPr>
        <w:t>Amanda Gentile</w:t>
      </w:r>
    </w:p>
    <w:p w:rsidR="005D7273" w:rsidRPr="005D7273" w:rsidRDefault="005D7273" w:rsidP="005D7273">
      <w:pPr>
        <w:rPr>
          <w:rFonts w:ascii="Times New Roman" w:hAnsi="Times New Roman"/>
          <w:color w:val="auto"/>
          <w:sz w:val="24"/>
          <w:szCs w:val="24"/>
        </w:rPr>
      </w:pPr>
      <w:hyperlink r:id="rId6" w:history="1">
        <w:r w:rsidRPr="005D727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agentile@grownyc.org</w:t>
        </w:r>
      </w:hyperlink>
    </w:p>
    <w:p w:rsidR="005D7273" w:rsidRDefault="005D7273" w:rsidP="005D7273">
      <w:pPr>
        <w:rPr>
          <w:rFonts w:ascii="Times New Roman" w:hAnsi="Times New Roman"/>
          <w:color w:val="auto"/>
          <w:sz w:val="24"/>
          <w:szCs w:val="24"/>
        </w:rPr>
      </w:pPr>
      <w:r w:rsidRPr="005D7273">
        <w:rPr>
          <w:rFonts w:ascii="Times New Roman" w:hAnsi="Times New Roman"/>
          <w:color w:val="auto"/>
          <w:sz w:val="24"/>
          <w:szCs w:val="24"/>
        </w:rPr>
        <w:t>212.341.3717</w:t>
      </w:r>
    </w:p>
    <w:p w:rsidR="005D7273" w:rsidRPr="005D7273" w:rsidRDefault="005D7273" w:rsidP="005D7273">
      <w:pPr>
        <w:rPr>
          <w:rFonts w:ascii="Times New Roman" w:hAnsi="Times New Roman"/>
          <w:color w:val="auto"/>
          <w:sz w:val="24"/>
          <w:szCs w:val="24"/>
        </w:rPr>
      </w:pPr>
      <w:bookmarkStart w:id="0" w:name="_GoBack"/>
      <w:bookmarkEnd w:id="0"/>
    </w:p>
    <w:p w:rsidR="005D7273" w:rsidRPr="005D7273" w:rsidRDefault="005D7273" w:rsidP="005D7273">
      <w:pPr>
        <w:rPr>
          <w:rFonts w:ascii="Times New Roman" w:hAnsi="Times New Roman"/>
          <w:color w:val="auto"/>
          <w:sz w:val="24"/>
          <w:szCs w:val="24"/>
        </w:rPr>
      </w:pPr>
      <w:r w:rsidRPr="005D7273">
        <w:rPr>
          <w:rFonts w:ascii="Times New Roman" w:hAnsi="Times New Roman"/>
          <w:color w:val="auto"/>
          <w:sz w:val="24"/>
          <w:szCs w:val="24"/>
        </w:rPr>
        <w:t>Laura McDonald</w:t>
      </w:r>
    </w:p>
    <w:p w:rsidR="005D7273" w:rsidRPr="005D7273" w:rsidRDefault="005D7273" w:rsidP="005D7273">
      <w:pPr>
        <w:rPr>
          <w:rFonts w:ascii="Times New Roman" w:hAnsi="Times New Roman"/>
          <w:color w:val="auto"/>
          <w:sz w:val="24"/>
          <w:szCs w:val="24"/>
        </w:rPr>
      </w:pPr>
      <w:hyperlink r:id="rId7" w:history="1">
        <w:r w:rsidRPr="005D727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lmcdonald@grownyc.org</w:t>
        </w:r>
      </w:hyperlink>
    </w:p>
    <w:p w:rsidR="005D7273" w:rsidRPr="005D7273" w:rsidRDefault="005D7273" w:rsidP="005D7273">
      <w:pPr>
        <w:rPr>
          <w:rFonts w:ascii="Times New Roman" w:hAnsi="Times New Roman"/>
          <w:color w:val="auto"/>
          <w:sz w:val="24"/>
          <w:szCs w:val="24"/>
        </w:rPr>
      </w:pPr>
      <w:r w:rsidRPr="005D7273">
        <w:rPr>
          <w:rFonts w:ascii="Times New Roman" w:hAnsi="Times New Roman"/>
          <w:color w:val="auto"/>
          <w:sz w:val="24"/>
          <w:szCs w:val="24"/>
        </w:rPr>
        <w:t>917.</w:t>
      </w:r>
      <w:r>
        <w:rPr>
          <w:rFonts w:ascii="Times New Roman" w:hAnsi="Times New Roman"/>
          <w:color w:val="auto"/>
          <w:sz w:val="24"/>
          <w:szCs w:val="24"/>
        </w:rPr>
        <w:t>750.9458</w:t>
      </w:r>
    </w:p>
    <w:p w:rsidR="00AF3D01" w:rsidRDefault="00517984" w:rsidP="00F251F6">
      <w:pPr>
        <w:pStyle w:val="NoSpacing"/>
      </w:pPr>
      <w:r w:rsidRPr="001079C1">
        <w:t xml:space="preserve">Project Farmhouse is supported by the following generous donors: </w:t>
      </w:r>
    </w:p>
    <w:p w:rsidR="00AF3D01" w:rsidRDefault="00AF3D01" w:rsidP="00F251F6">
      <w:pPr>
        <w:pStyle w:val="NoSpacing"/>
      </w:pPr>
      <w:proofErr w:type="spellStart"/>
      <w:proofErr w:type="gramStart"/>
      <w:r>
        <w:t>SUSTAINERS:</w:t>
      </w:r>
      <w:r w:rsidR="005E653A" w:rsidRPr="001079C1">
        <w:t>Boffi</w:t>
      </w:r>
      <w:proofErr w:type="spellEnd"/>
      <w:proofErr w:type="gramEnd"/>
      <w:r w:rsidR="005E653A" w:rsidRPr="001079C1">
        <w:t xml:space="preserve"> Soho</w:t>
      </w:r>
      <w:r w:rsidR="0026644B" w:rsidRPr="001079C1">
        <w:t xml:space="preserve">, </w:t>
      </w:r>
      <w:r w:rsidR="00AA5CE6" w:rsidRPr="001079C1">
        <w:t xml:space="preserve">Con Edison, </w:t>
      </w:r>
      <w:r w:rsidR="005E653A" w:rsidRPr="001079C1">
        <w:t>Green Mountain Energy Company</w:t>
      </w:r>
      <w:r w:rsidR="0026644B" w:rsidRPr="001079C1">
        <w:t xml:space="preserve">, </w:t>
      </w:r>
      <w:r>
        <w:t xml:space="preserve">Interbrand, </w:t>
      </w:r>
      <w:r w:rsidRPr="001079C1">
        <w:t>Manhattan Borough President</w:t>
      </w:r>
      <w:r>
        <w:t xml:space="preserve"> Gale Brewer, </w:t>
      </w:r>
      <w:r w:rsidR="005E653A" w:rsidRPr="001079C1">
        <w:t>Whole Foods Market</w:t>
      </w:r>
    </w:p>
    <w:p w:rsidR="00AF3D01" w:rsidRDefault="00AF3D01" w:rsidP="00F251F6">
      <w:pPr>
        <w:pStyle w:val="NoSpacing"/>
      </w:pPr>
      <w:r>
        <w:t xml:space="preserve">PATRONS: </w:t>
      </w:r>
      <w:r w:rsidR="005E653A" w:rsidRPr="001079C1">
        <w:t>Alexandria</w:t>
      </w:r>
      <w:r w:rsidR="0026644B" w:rsidRPr="001079C1">
        <w:t xml:space="preserve">, </w:t>
      </w:r>
      <w:r w:rsidR="001079C1" w:rsidRPr="001079C1">
        <w:t xml:space="preserve">JetBlue, </w:t>
      </w:r>
      <w:proofErr w:type="spellStart"/>
      <w:r>
        <w:t>Tetyana</w:t>
      </w:r>
      <w:proofErr w:type="spellEnd"/>
      <w:r>
        <w:t xml:space="preserve"> and </w:t>
      </w:r>
      <w:r w:rsidRPr="001079C1">
        <w:t xml:space="preserve">David </w:t>
      </w:r>
      <w:proofErr w:type="spellStart"/>
      <w:r w:rsidRPr="001079C1">
        <w:t>Tisch</w:t>
      </w:r>
      <w:proofErr w:type="spellEnd"/>
    </w:p>
    <w:p w:rsidR="00AF3D01" w:rsidRDefault="00AF3D01" w:rsidP="00F251F6">
      <w:pPr>
        <w:pStyle w:val="NoSpacing"/>
      </w:pPr>
      <w:r>
        <w:t xml:space="preserve">BENEFACTORS: </w:t>
      </w:r>
      <w:r w:rsidR="0026644B" w:rsidRPr="001079C1">
        <w:t xml:space="preserve">The Durst Organization, </w:t>
      </w:r>
      <w:proofErr w:type="spellStart"/>
      <w:r w:rsidR="005D6CF4">
        <w:t>Breville</w:t>
      </w:r>
      <w:proofErr w:type="spellEnd"/>
      <w:r w:rsidR="005D6CF4">
        <w:t xml:space="preserve">, </w:t>
      </w:r>
      <w:proofErr w:type="spellStart"/>
      <w:r>
        <w:t>Gaggenau</w:t>
      </w:r>
      <w:proofErr w:type="spellEnd"/>
      <w:r>
        <w:t xml:space="preserve">, </w:t>
      </w:r>
      <w:r w:rsidR="0026644B" w:rsidRPr="001079C1">
        <w:t>The Lucius N. Littauer Foundation</w:t>
      </w:r>
    </w:p>
    <w:p w:rsidR="00AF3D01" w:rsidRDefault="00AF3D01" w:rsidP="00F251F6">
      <w:pPr>
        <w:pStyle w:val="NoSpacing"/>
      </w:pPr>
      <w:r>
        <w:t xml:space="preserve">SPONSORS: The Chapman Perelman Foundation, </w:t>
      </w:r>
      <w:r w:rsidR="00936E30">
        <w:t>Escape</w:t>
      </w:r>
      <w:r>
        <w:t>Maker</w:t>
      </w:r>
      <w:r w:rsidR="00936E30">
        <w:t>.com, G</w:t>
      </w:r>
      <w:r>
        <w:t>otham Bar and Grill</w:t>
      </w:r>
      <w:r w:rsidR="00936E30">
        <w:t xml:space="preserve">, </w:t>
      </w:r>
      <w:proofErr w:type="spellStart"/>
      <w:r>
        <w:t>Lani's</w:t>
      </w:r>
      <w:proofErr w:type="spellEnd"/>
      <w:r>
        <w:t xml:space="preserve"> Farms</w:t>
      </w:r>
      <w:r w:rsidR="00936E30">
        <w:t xml:space="preserve">, </w:t>
      </w:r>
      <w:r>
        <w:t>David Lapham and Clark Mitchell</w:t>
      </w:r>
      <w:r w:rsidR="00936E30">
        <w:t xml:space="preserve">, </w:t>
      </w:r>
      <w:r>
        <w:t>Liz Neumark and Chaim Wachsberger</w:t>
      </w:r>
      <w:r w:rsidR="00936E30">
        <w:t xml:space="preserve">, </w:t>
      </w:r>
      <w:r>
        <w:t>New York City Council Member Rosie Mendez</w:t>
      </w:r>
      <w:r w:rsidR="00936E30">
        <w:t xml:space="preserve">, </w:t>
      </w:r>
      <w:r>
        <w:t>The New York Community Trust</w:t>
      </w:r>
      <w:r w:rsidR="00936E30">
        <w:t xml:space="preserve">, </w:t>
      </w:r>
      <w:proofErr w:type="spellStart"/>
      <w:r>
        <w:t>NYCity</w:t>
      </w:r>
      <w:proofErr w:type="spellEnd"/>
      <w:r>
        <w:t xml:space="preserve"> Slab</w:t>
      </w:r>
      <w:r w:rsidR="00936E30">
        <w:t xml:space="preserve">, </w:t>
      </w:r>
      <w:r>
        <w:t>Ohrstrom Foundation</w:t>
      </w:r>
      <w:r w:rsidR="00936E30">
        <w:t xml:space="preserve">, </w:t>
      </w:r>
      <w:r>
        <w:t>Pratt Industries</w:t>
      </w:r>
      <w:r w:rsidR="00936E30">
        <w:t xml:space="preserve">, </w:t>
      </w:r>
      <w:proofErr w:type="spellStart"/>
      <w:r w:rsidR="00936E30">
        <w:t>S</w:t>
      </w:r>
      <w:r>
        <w:t>weetgreen</w:t>
      </w:r>
      <w:proofErr w:type="spellEnd"/>
      <w:r w:rsidR="00936E30">
        <w:t xml:space="preserve">, </w:t>
      </w:r>
      <w:r>
        <w:t>TD Bank</w:t>
      </w:r>
    </w:p>
    <w:p w:rsidR="00517984" w:rsidRPr="001079C1" w:rsidRDefault="00517984" w:rsidP="00517984">
      <w:pPr>
        <w:shd w:val="clear" w:color="auto" w:fill="FFFFFF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  <w:r w:rsidRPr="001079C1">
        <w:rPr>
          <w:rFonts w:ascii="Times New Roman" w:eastAsia="Times New Roman" w:hAnsi="Times New Roman"/>
          <w:color w:val="auto"/>
          <w:sz w:val="24"/>
          <w:szCs w:val="24"/>
        </w:rPr>
        <w:t>##</w:t>
      </w:r>
    </w:p>
    <w:p w:rsidR="00517984" w:rsidRPr="001079C1" w:rsidRDefault="00517984" w:rsidP="00F251F6">
      <w:pPr>
        <w:shd w:val="clear" w:color="auto" w:fill="FFFFFF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  <w:proofErr w:type="spellStart"/>
      <w:r w:rsidRPr="001079C1">
        <w:rPr>
          <w:rFonts w:ascii="Times New Roman" w:eastAsia="Times New Roman" w:hAnsi="Times New Roman"/>
          <w:color w:val="auto"/>
          <w:sz w:val="24"/>
          <w:szCs w:val="24"/>
        </w:rPr>
        <w:t>GrowNYC</w:t>
      </w:r>
      <w:proofErr w:type="spellEnd"/>
      <w:r w:rsidRPr="001079C1">
        <w:rPr>
          <w:rFonts w:ascii="Times New Roman" w:eastAsia="Times New Roman" w:hAnsi="Times New Roman"/>
          <w:color w:val="auto"/>
          <w:sz w:val="24"/>
          <w:szCs w:val="24"/>
        </w:rPr>
        <w:t xml:space="preserve"> is the sustainability resource for New Yorkers: providing free tools and services anyone can use </w:t>
      </w:r>
      <w:proofErr w:type="gramStart"/>
      <w:r w:rsidRPr="001079C1">
        <w:rPr>
          <w:rFonts w:ascii="Times New Roman" w:eastAsia="Times New Roman" w:hAnsi="Times New Roman"/>
          <w:color w:val="auto"/>
          <w:sz w:val="24"/>
          <w:szCs w:val="24"/>
        </w:rPr>
        <w:t>in order to</w:t>
      </w:r>
      <w:proofErr w:type="gramEnd"/>
      <w:r w:rsidRPr="001079C1">
        <w:rPr>
          <w:rFonts w:ascii="Times New Roman" w:eastAsia="Times New Roman" w:hAnsi="Times New Roman"/>
          <w:color w:val="auto"/>
          <w:sz w:val="24"/>
          <w:szCs w:val="24"/>
        </w:rPr>
        <w:t xml:space="preserve"> improve our City and environment. More gardens, </w:t>
      </w:r>
      <w:r w:rsidR="009D2152">
        <w:rPr>
          <w:rFonts w:ascii="Times New Roman" w:eastAsia="Times New Roman" w:hAnsi="Times New Roman"/>
          <w:color w:val="auto"/>
          <w:sz w:val="24"/>
          <w:szCs w:val="24"/>
        </w:rPr>
        <w:t>G</w:t>
      </w:r>
      <w:r w:rsidRPr="001079C1">
        <w:rPr>
          <w:rFonts w:ascii="Times New Roman" w:eastAsia="Times New Roman" w:hAnsi="Times New Roman"/>
          <w:color w:val="auto"/>
          <w:sz w:val="24"/>
          <w:szCs w:val="24"/>
        </w:rPr>
        <w:t xml:space="preserve">reenmarkets, more recycling, and </w:t>
      </w:r>
      <w:r w:rsidR="002C07E9" w:rsidRPr="001079C1">
        <w:rPr>
          <w:rFonts w:ascii="Times New Roman" w:eastAsia="Times New Roman" w:hAnsi="Times New Roman"/>
          <w:color w:val="auto"/>
          <w:sz w:val="24"/>
          <w:szCs w:val="24"/>
        </w:rPr>
        <w:t>education for all. Learn</w:t>
      </w:r>
      <w:r w:rsidR="001079C1">
        <w:rPr>
          <w:rFonts w:ascii="Times New Roman" w:eastAsia="Times New Roman" w:hAnsi="Times New Roman"/>
          <w:color w:val="auto"/>
          <w:sz w:val="24"/>
          <w:szCs w:val="24"/>
        </w:rPr>
        <w:t xml:space="preserve"> more at</w:t>
      </w:r>
      <w:r w:rsidR="002C07E9" w:rsidRPr="001079C1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="002C07E9" w:rsidRPr="001079C1">
        <w:rPr>
          <w:rFonts w:ascii="Times New Roman" w:hAnsi="Times New Roman"/>
          <w:color w:val="auto"/>
          <w:sz w:val="24"/>
          <w:szCs w:val="24"/>
        </w:rPr>
        <w:t>www.grownyc.org</w:t>
      </w:r>
    </w:p>
    <w:p w:rsidR="00FF7BC5" w:rsidRPr="001079C1" w:rsidRDefault="00FF7BC5">
      <w:pPr>
        <w:rPr>
          <w:rFonts w:ascii="Times New Roman" w:hAnsi="Times New Roman"/>
          <w:color w:val="auto"/>
          <w:sz w:val="24"/>
          <w:szCs w:val="24"/>
        </w:rPr>
      </w:pPr>
    </w:p>
    <w:sectPr w:rsidR="00FF7BC5" w:rsidRPr="001079C1" w:rsidSect="00FF7B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E0452"/>
    <w:multiLevelType w:val="hybridMultilevel"/>
    <w:tmpl w:val="95F0AE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84"/>
    <w:rsid w:val="000308A4"/>
    <w:rsid w:val="00034872"/>
    <w:rsid w:val="000C382D"/>
    <w:rsid w:val="001079C1"/>
    <w:rsid w:val="001744B3"/>
    <w:rsid w:val="0020575C"/>
    <w:rsid w:val="00243F86"/>
    <w:rsid w:val="0026644B"/>
    <w:rsid w:val="002B34C0"/>
    <w:rsid w:val="002C07E9"/>
    <w:rsid w:val="00491BDB"/>
    <w:rsid w:val="004B7811"/>
    <w:rsid w:val="00517984"/>
    <w:rsid w:val="00554C3D"/>
    <w:rsid w:val="005D6CF4"/>
    <w:rsid w:val="005D7273"/>
    <w:rsid w:val="005E653A"/>
    <w:rsid w:val="00641BA8"/>
    <w:rsid w:val="006566E8"/>
    <w:rsid w:val="00811E30"/>
    <w:rsid w:val="00936E30"/>
    <w:rsid w:val="009C7C5A"/>
    <w:rsid w:val="009D2152"/>
    <w:rsid w:val="00AA5CE6"/>
    <w:rsid w:val="00AF3D01"/>
    <w:rsid w:val="00B54B32"/>
    <w:rsid w:val="00B64E24"/>
    <w:rsid w:val="00C325FA"/>
    <w:rsid w:val="00C54BFF"/>
    <w:rsid w:val="00CA025A"/>
    <w:rsid w:val="00CD6EB1"/>
    <w:rsid w:val="00DA4E2C"/>
    <w:rsid w:val="00DB79B4"/>
    <w:rsid w:val="00E45AF0"/>
    <w:rsid w:val="00F251F6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D38BD8"/>
  <w15:docId w15:val="{53B2B6EC-AEA9-481E-9535-0E901C75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Times New Roman"/>
        <w:color w:val="333333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653A"/>
    <w:pPr>
      <w:spacing w:before="100" w:beforeAutospacing="1" w:after="100" w:afterAutospacing="1"/>
      <w:outlineLvl w:val="2"/>
    </w:pPr>
    <w:rPr>
      <w:rFonts w:ascii="Times" w:hAnsi="Times"/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17984"/>
  </w:style>
  <w:style w:type="character" w:styleId="Hyperlink">
    <w:name w:val="Hyperlink"/>
    <w:basedOn w:val="DefaultParagraphFont"/>
    <w:uiPriority w:val="99"/>
    <w:unhideWhenUsed/>
    <w:rsid w:val="00517984"/>
    <w:rPr>
      <w:color w:val="0000FF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B64E24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64E24"/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E653A"/>
    <w:rPr>
      <w:rFonts w:ascii="Times" w:hAnsi="Times"/>
      <w:b/>
      <w:bCs/>
      <w:color w:val="auto"/>
      <w:sz w:val="27"/>
      <w:szCs w:val="27"/>
    </w:rPr>
  </w:style>
  <w:style w:type="character" w:styleId="Strong">
    <w:name w:val="Strong"/>
    <w:basedOn w:val="DefaultParagraphFont"/>
    <w:uiPriority w:val="22"/>
    <w:qFormat/>
    <w:rsid w:val="005E65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E653A"/>
    <w:pPr>
      <w:spacing w:before="100" w:beforeAutospacing="1" w:after="100" w:afterAutospacing="1"/>
    </w:pPr>
    <w:rPr>
      <w:rFonts w:ascii="Times" w:hAnsi="Times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5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53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1E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E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E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E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E30"/>
    <w:rPr>
      <w:b/>
      <w:bCs/>
    </w:rPr>
  </w:style>
  <w:style w:type="paragraph" w:styleId="ListParagraph">
    <w:name w:val="List Paragraph"/>
    <w:basedOn w:val="Normal"/>
    <w:uiPriority w:val="34"/>
    <w:qFormat/>
    <w:rsid w:val="00243F86"/>
    <w:pPr>
      <w:ind w:left="720"/>
    </w:pPr>
    <w:rPr>
      <w:rFonts w:ascii="Times New Roman" w:eastAsiaTheme="minorHAnsi" w:hAnsi="Times New Roman"/>
      <w:color w:val="auto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DB79B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12734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0343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9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276143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28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85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48176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02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6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31433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51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9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1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7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0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4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mcdonald@growny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entile@grownyc.org" TargetMode="External"/><Relationship Id="rId5" Type="http://schemas.openxmlformats.org/officeDocument/2006/relationships/hyperlink" Target="http://www.projectfarmhouse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Gentile</dc:creator>
  <cp:lastModifiedBy>Amanda Gentile</cp:lastModifiedBy>
  <cp:revision>4</cp:revision>
  <cp:lastPrinted>2017-04-27T16:43:00Z</cp:lastPrinted>
  <dcterms:created xsi:type="dcterms:W3CDTF">2017-04-26T15:05:00Z</dcterms:created>
  <dcterms:modified xsi:type="dcterms:W3CDTF">2017-04-27T16:43:00Z</dcterms:modified>
</cp:coreProperties>
</file>