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D4" w:rsidRPr="00590624" w:rsidRDefault="004936F5" w:rsidP="00F76E8A">
      <w:pPr>
        <w:jc w:val="center"/>
        <w:rPr>
          <w:b/>
          <w:bCs/>
          <w:i/>
          <w:iCs/>
          <w:noProof/>
          <w:color w:val="92D050"/>
          <w:sz w:val="52"/>
          <w:szCs w:val="52"/>
        </w:rPr>
      </w:pPr>
      <w:r w:rsidRPr="00590624">
        <w:rPr>
          <w:b/>
          <w:bCs/>
          <w:i/>
          <w:iCs/>
          <w:noProof/>
          <w:color w:val="92D05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3436932</wp:posOffset>
            </wp:positionH>
            <wp:positionV relativeFrom="paragraph">
              <wp:posOffset>511444</wp:posOffset>
            </wp:positionV>
            <wp:extent cx="1214465" cy="1069383"/>
            <wp:effectExtent l="25400" t="0" r="4735" b="0"/>
            <wp:wrapNone/>
            <wp:docPr id="1" name="Picture 0" descr="rcp mascot ke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p mascot kev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465" cy="106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61BD" w:rsidRPr="00590624">
        <w:rPr>
          <w:b/>
          <w:bCs/>
          <w:i/>
          <w:iCs/>
          <w:noProof/>
          <w:color w:val="92D050"/>
          <w:sz w:val="52"/>
          <w:szCs w:val="52"/>
        </w:rPr>
        <w:t xml:space="preserve">Green Team </w:t>
      </w:r>
      <w:r w:rsidR="00271A84" w:rsidRPr="00590624">
        <w:rPr>
          <w:b/>
          <w:bCs/>
          <w:i/>
          <w:iCs/>
          <w:noProof/>
          <w:color w:val="92D050"/>
          <w:sz w:val="52"/>
          <w:szCs w:val="52"/>
        </w:rPr>
        <w:t xml:space="preserve">Recycling </w:t>
      </w:r>
      <w:r w:rsidR="003261BD" w:rsidRPr="00590624">
        <w:rPr>
          <w:b/>
          <w:bCs/>
          <w:i/>
          <w:iCs/>
          <w:noProof/>
          <w:color w:val="92D050"/>
          <w:sz w:val="52"/>
          <w:szCs w:val="52"/>
        </w:rPr>
        <w:t>Monitor Application</w:t>
      </w:r>
    </w:p>
    <w:p w:rsidR="001571FD" w:rsidRPr="00590624" w:rsidRDefault="001571FD" w:rsidP="004936F5">
      <w:pPr>
        <w:jc w:val="center"/>
        <w:rPr>
          <w:rFonts w:cs="TheSans-Regular"/>
          <w:b/>
          <w:sz w:val="28"/>
          <w:szCs w:val="28"/>
        </w:rPr>
      </w:pPr>
      <w:r w:rsidRPr="00590624">
        <w:rPr>
          <w:b/>
          <w:bCs/>
          <w:i/>
          <w:iCs/>
          <w:color w:val="92D050"/>
          <w:sz w:val="52"/>
          <w:szCs w:val="48"/>
        </w:rPr>
        <w:br/>
      </w:r>
      <w:r w:rsidRPr="00590624">
        <w:rPr>
          <w:rFonts w:cs="TheSans-Regular"/>
          <w:b/>
          <w:sz w:val="28"/>
          <w:szCs w:val="28"/>
        </w:rPr>
        <w:t xml:space="preserve">Adapted from P.S. </w:t>
      </w:r>
      <w:r w:rsidR="00271A84" w:rsidRPr="00590624">
        <w:rPr>
          <w:rFonts w:cs="TheSans-Regular"/>
          <w:b/>
          <w:sz w:val="28"/>
          <w:szCs w:val="28"/>
        </w:rPr>
        <w:t>41 Manhattan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In order to help classroom teachers, we will select ____ students, who have nominated themselves, to be Recycling Monitors. Two students will monitor each floor, and will receive training, badges/t-shirts to identify their roles. Responsibilities will be:</w:t>
      </w:r>
      <w:r w:rsidR="00590624">
        <w:br/>
      </w:r>
    </w:p>
    <w:p w:rsidR="00271A84" w:rsidRPr="00590624" w:rsidRDefault="00271A84" w:rsidP="00271A84">
      <w:pPr>
        <w:pStyle w:val="BNYbullets"/>
        <w:ind w:left="540" w:hanging="360"/>
      </w:pPr>
      <w:r w:rsidRPr="00590624">
        <w:t>Monitor each floor on Fridays for 10-15 minutes (teacher determines when) to make sure recycled materials are not mixed.</w:t>
      </w:r>
    </w:p>
    <w:p w:rsidR="00271A84" w:rsidRPr="00590624" w:rsidRDefault="00271A84" w:rsidP="00271A84">
      <w:pPr>
        <w:pStyle w:val="BNYbullets"/>
        <w:ind w:left="540" w:hanging="360"/>
      </w:pPr>
      <w:r w:rsidRPr="00590624">
        <w:t>Use a checklist and rating chart to see how classes are doing and inform them of proper recycling methods.</w:t>
      </w:r>
    </w:p>
    <w:p w:rsidR="00271A84" w:rsidRPr="00590624" w:rsidRDefault="00271A84" w:rsidP="00271A84">
      <w:pPr>
        <w:pStyle w:val="BNYbullets"/>
        <w:ind w:left="540" w:hanging="360"/>
      </w:pPr>
      <w:r w:rsidRPr="00590624">
        <w:t>Make monthly announcements to the school on the PA system about recycling.</w:t>
      </w:r>
    </w:p>
    <w:p w:rsidR="00271A84" w:rsidRPr="00590624" w:rsidRDefault="00271A84" w:rsidP="00271A84">
      <w:pPr>
        <w:pStyle w:val="BNYbullets"/>
        <w:ind w:left="540" w:hanging="360"/>
      </w:pPr>
      <w:r w:rsidRPr="00590624">
        <w:t>Visit assigned classrooms on all floors, and conduct surveys.</w:t>
      </w:r>
    </w:p>
    <w:p w:rsidR="00271A84" w:rsidRPr="00590624" w:rsidRDefault="00271A84" w:rsidP="00271A84">
      <w:pPr>
        <w:pStyle w:val="BNYbullets"/>
        <w:ind w:left="540" w:hanging="360"/>
      </w:pPr>
      <w:r w:rsidRPr="00590624">
        <w:t>Meet with the administration and maintenance on a monthly basis to report progress.</w:t>
      </w:r>
    </w:p>
    <w:p w:rsidR="00271A84" w:rsidRPr="00590624" w:rsidRDefault="00590624" w:rsidP="00271A84">
      <w:pPr>
        <w:spacing w:before="100" w:beforeAutospacing="1" w:after="100" w:afterAutospacing="1"/>
      </w:pPr>
      <w:r>
        <w:br/>
      </w:r>
      <w:r w:rsidR="00271A84" w:rsidRPr="00590624">
        <w:t>Students are responsible to make-up any missed classroom work.</w:t>
      </w:r>
    </w:p>
    <w:p w:rsidR="00271A84" w:rsidRPr="00590624" w:rsidRDefault="00271A84" w:rsidP="00271A84">
      <w:pPr>
        <w:spacing w:before="100" w:beforeAutospacing="1" w:after="100" w:afterAutospacing="1"/>
      </w:pP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Name: 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Class: 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</w:p>
    <w:p w:rsidR="00271A84" w:rsidRPr="00590624" w:rsidRDefault="00271A84" w:rsidP="00271A84">
      <w:pPr>
        <w:spacing w:before="100" w:beforeAutospacing="1" w:after="100" w:afterAutospacing="1"/>
      </w:pPr>
    </w:p>
    <w:p w:rsidR="00271A84" w:rsidRPr="00590624" w:rsidRDefault="00271A84" w:rsidP="00271A84">
      <w:pPr>
        <w:spacing w:before="100" w:beforeAutospacing="1" w:after="100" w:afterAutospacing="1"/>
      </w:pPr>
    </w:p>
    <w:p w:rsidR="00271A84" w:rsidRPr="00590624" w:rsidRDefault="00271A84" w:rsidP="00271A84">
      <w:pPr>
        <w:spacing w:before="100" w:beforeAutospacing="1" w:after="100" w:afterAutospacing="1"/>
      </w:pPr>
    </w:p>
    <w:p w:rsidR="00271A84" w:rsidRPr="00590624" w:rsidRDefault="00271A84" w:rsidP="00271A84">
      <w:pPr>
        <w:spacing w:before="100" w:beforeAutospacing="1" w:after="100" w:afterAutospacing="1"/>
      </w:pPr>
    </w:p>
    <w:p w:rsidR="00271A84" w:rsidRPr="00590624" w:rsidRDefault="00590624" w:rsidP="00271A84">
      <w:pPr>
        <w:spacing w:before="100" w:beforeAutospacing="1" w:after="100" w:afterAutospacing="1"/>
      </w:pPr>
      <w:r>
        <w:br/>
      </w:r>
      <w:r>
        <w:br/>
        <w:t xml:space="preserve">• </w:t>
      </w:r>
      <w:r w:rsidR="00271A84" w:rsidRPr="00590624">
        <w:t>I am interested in being a Green Team Recycling Monitor because: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12619E" w:rsidRPr="00590624" w:rsidRDefault="0012619E" w:rsidP="0012619E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12619E" w:rsidRPr="00590624" w:rsidRDefault="0012619E" w:rsidP="0012619E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12619E" w:rsidRPr="00590624" w:rsidRDefault="0012619E" w:rsidP="0012619E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12619E" w:rsidRPr="00590624" w:rsidRDefault="0012619E" w:rsidP="0012619E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_________________________________________________________________</w:t>
      </w:r>
      <w:r w:rsidR="00590624">
        <w:t xml:space="preserve"> </w:t>
      </w:r>
      <w:r w:rsidRPr="00590624">
        <w:t>_</w:t>
      </w:r>
    </w:p>
    <w:p w:rsidR="00271A84" w:rsidRPr="00590624" w:rsidRDefault="00271A84" w:rsidP="00271A84">
      <w:pPr>
        <w:spacing w:before="100" w:beforeAutospacing="1" w:after="100" w:afterAutospacing="1"/>
      </w:pPr>
      <w:r w:rsidRPr="00590624">
        <w:t>__________________________________________________________________</w:t>
      </w:r>
    </w:p>
    <w:p w:rsidR="00271A84" w:rsidRPr="00590624" w:rsidRDefault="00271A84" w:rsidP="00271A84">
      <w:pPr>
        <w:spacing w:before="100" w:beforeAutospacing="1" w:after="100" w:afterAutospacing="1"/>
      </w:pPr>
    </w:p>
    <w:p w:rsidR="00590624" w:rsidRPr="00590624" w:rsidRDefault="00271A84" w:rsidP="00271A84">
      <w:pPr>
        <w:spacing w:before="100" w:beforeAutospacing="1" w:after="100" w:afterAutospacing="1"/>
        <w:rPr>
          <w:i/>
        </w:rPr>
      </w:pPr>
      <w:r w:rsidRPr="00590624">
        <w:rPr>
          <w:i/>
        </w:rPr>
        <w:t>Please leave in _____________________________________________________ mailbox in the mail office.</w:t>
      </w:r>
    </w:p>
    <w:p w:rsidR="00271A84" w:rsidRPr="00590624" w:rsidRDefault="00271A84" w:rsidP="00271A84">
      <w:pPr>
        <w:spacing w:before="100" w:beforeAutospacing="1" w:after="100" w:afterAutospacing="1"/>
        <w:rPr>
          <w:i/>
        </w:rPr>
      </w:pPr>
      <w:r w:rsidRPr="00590624">
        <w:rPr>
          <w:i/>
        </w:rPr>
        <w:t>Forms must be returned by _____________________ to be considered.</w:t>
      </w:r>
    </w:p>
    <w:p w:rsidR="001571FD" w:rsidRPr="00590624" w:rsidRDefault="001571FD" w:rsidP="003261BD">
      <w:pPr>
        <w:spacing w:before="100" w:beforeAutospacing="1" w:after="100" w:afterAutospacing="1"/>
        <w:rPr>
          <w:sz w:val="28"/>
        </w:rPr>
      </w:pPr>
    </w:p>
    <w:sectPr w:rsidR="001571FD" w:rsidRPr="00590624" w:rsidSect="0012727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38C" w:rsidRDefault="0086238C" w:rsidP="001571FD">
      <w:pPr>
        <w:spacing w:after="0"/>
      </w:pPr>
      <w:r>
        <w:separator/>
      </w:r>
    </w:p>
  </w:endnote>
  <w:endnote w:type="continuationSeparator" w:id="0">
    <w:p w:rsidR="0086238C" w:rsidRDefault="0086238C" w:rsidP="001571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Regular">
    <w:altName w:val="The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38C" w:rsidRDefault="0086238C" w:rsidP="001571FD">
      <w:pPr>
        <w:spacing w:after="0"/>
      </w:pPr>
      <w:r>
        <w:separator/>
      </w:r>
    </w:p>
  </w:footnote>
  <w:footnote w:type="continuationSeparator" w:id="0">
    <w:p w:rsidR="0086238C" w:rsidRDefault="0086238C" w:rsidP="001571F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FD" w:rsidRDefault="00EE74D4">
    <w:pPr>
      <w:pStyle w:val="Header"/>
    </w:pPr>
    <w:r w:rsidRPr="00EE74D4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-560070</wp:posOffset>
          </wp:positionH>
          <wp:positionV relativeFrom="paragraph">
            <wp:posOffset>-40640</wp:posOffset>
          </wp:positionV>
          <wp:extent cx="2272665" cy="1145540"/>
          <wp:effectExtent l="25400" t="0" r="0" b="0"/>
          <wp:wrapSquare wrapText="bothSides"/>
          <wp:docPr id="3" name="Picture 7" descr="\\GROWNYC-FS01\Main-Shares\Recycling Champions Program\GrowNYC+RCP Brand Toolkit\RCP Brand Toolkit_April2014\For Web\For White Background\RCP-Logo-for-Web-White-Background-Blue-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GROWNYC-FS01\Main-Shares\Recycling Champions Program\GrowNYC+RCP Brand Toolkit\RCP Brand Toolkit_April2014\For Web\For White Background\RCP-Logo-for-Web-White-Background-Blue-400px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36F5" w:rsidRPr="004936F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8445500</wp:posOffset>
          </wp:positionV>
          <wp:extent cx="7772400" cy="1143000"/>
          <wp:effectExtent l="25400" t="0" r="0" b="0"/>
          <wp:wrapTopAndBottom/>
          <wp:docPr id="7" name="" descr="GreenTeamGuid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TeamGuide_foote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72400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09CD"/>
    <w:multiLevelType w:val="hybridMultilevel"/>
    <w:tmpl w:val="D32014FC"/>
    <w:lvl w:ilvl="0" w:tplc="73EA5FE0">
      <w:start w:val="1"/>
      <w:numFmt w:val="bullet"/>
      <w:pStyle w:val="BNYbullets"/>
      <w:lvlText w:val=""/>
      <w:lvlJc w:val="left"/>
      <w:pPr>
        <w:tabs>
          <w:tab w:val="num" w:pos="504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571FD"/>
    <w:rsid w:val="0012619E"/>
    <w:rsid w:val="0012727E"/>
    <w:rsid w:val="001571FD"/>
    <w:rsid w:val="00271A84"/>
    <w:rsid w:val="003261BD"/>
    <w:rsid w:val="003C7261"/>
    <w:rsid w:val="004936F5"/>
    <w:rsid w:val="00590624"/>
    <w:rsid w:val="005E24B6"/>
    <w:rsid w:val="006B687D"/>
    <w:rsid w:val="006B6F40"/>
    <w:rsid w:val="006C701C"/>
    <w:rsid w:val="006F618E"/>
    <w:rsid w:val="0086238C"/>
    <w:rsid w:val="00A5042B"/>
    <w:rsid w:val="00AF5EB3"/>
    <w:rsid w:val="00B25037"/>
    <w:rsid w:val="00BB0DE3"/>
    <w:rsid w:val="00CB307E"/>
    <w:rsid w:val="00EE74D4"/>
    <w:rsid w:val="00F409B7"/>
    <w:rsid w:val="00F7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571FD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1FD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71FD"/>
  </w:style>
  <w:style w:type="paragraph" w:styleId="Footer">
    <w:name w:val="footer"/>
    <w:basedOn w:val="Normal"/>
    <w:link w:val="FooterChar"/>
    <w:uiPriority w:val="99"/>
    <w:semiHidden/>
    <w:unhideWhenUsed/>
    <w:rsid w:val="001571FD"/>
    <w:pPr>
      <w:tabs>
        <w:tab w:val="center" w:pos="4680"/>
        <w:tab w:val="right" w:pos="9360"/>
      </w:tabs>
      <w:spacing w:after="0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71FD"/>
  </w:style>
  <w:style w:type="paragraph" w:styleId="BalloonText">
    <w:name w:val="Balloon Text"/>
    <w:basedOn w:val="Normal"/>
    <w:link w:val="BalloonTextChar"/>
    <w:uiPriority w:val="99"/>
    <w:semiHidden/>
    <w:unhideWhenUsed/>
    <w:rsid w:val="004936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F5"/>
    <w:rPr>
      <w:rFonts w:ascii="Tahoma" w:hAnsi="Tahoma" w:cs="Tahoma"/>
      <w:sz w:val="16"/>
      <w:szCs w:val="16"/>
    </w:rPr>
  </w:style>
  <w:style w:type="paragraph" w:customStyle="1" w:styleId="BNYbullets">
    <w:name w:val="BNY bullets"/>
    <w:basedOn w:val="Normal"/>
    <w:rsid w:val="003261BD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1790</Characters>
  <Application>Microsoft Office Word</Application>
  <DocSecurity>4</DocSecurity>
  <Lines>14</Lines>
  <Paragraphs>4</Paragraphs>
  <ScaleCrop>false</ScaleCrop>
  <Company>HP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rlock</cp:lastModifiedBy>
  <cp:revision>2</cp:revision>
  <dcterms:created xsi:type="dcterms:W3CDTF">2015-02-05T18:18:00Z</dcterms:created>
  <dcterms:modified xsi:type="dcterms:W3CDTF">2015-02-05T18:18:00Z</dcterms:modified>
</cp:coreProperties>
</file>